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Swim test record</w:t>
      </w:r>
    </w:p>
    <w:p>
      <w:r>
        <w:t>Test every camper in the water before their first swim, no matter what their parent marked on the form. Have a second lifeguard watch during every test. Test non-swimmers and beginners in shallow water only. Retest anyone who seems unsure. Write your own pass rules below and train lifeguards on them.</w:t>
      </w:r>
    </w:p>
    <w:p>
      <w:pPr>
        <w:pStyle w:val="Heading2"/>
      </w:pPr>
      <w:r>
        <w:t>Test details</w:t>
      </w:r>
    </w:p>
    <w:p>
      <w:r>
        <w:t>Pool or waterfront: __________________________________________</w:t>
      </w:r>
    </w:p>
    <w:p>
      <w:r>
        <w:t>Date: ________________________________________________________</w:t>
      </w:r>
    </w:p>
    <w:p>
      <w:r>
        <w:t>Lifeguard or water safety instructor testing: ________________</w:t>
      </w:r>
    </w:p>
    <w:p>
      <w:r>
        <w:t>Pass rules for each level (for example, swim 25 yards, tread water 1 minute)</w:t>
        <w:br/>
        <w:t>______________________________________________________________________</w:t>
      </w:r>
    </w:p>
    <w:p>
      <w:pPr>
        <w:pStyle w:val="Heading2"/>
      </w:pPr>
      <w:r>
        <w:t>Levels</w:t>
      </w:r>
    </w:p>
    <w:p>
      <w:r>
        <w:t>Example: Red = shallow water only, with a life jacket if required. Yellow = shallow and middle areas. Green = all areas. Change these to match your waterfront.</w:t>
      </w:r>
    </w:p>
    <w:p>
      <w:pPr>
        <w:pStyle w:val="Heading2"/>
      </w:pPr>
      <w:r>
        <w:t>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49"/>
        <w:gridCol w:w="1749"/>
        <w:gridCol w:w="1749"/>
        <w:gridCol w:w="1749"/>
        <w:gridCol w:w="1749"/>
        <w:gridCol w:w="1749"/>
        <w:gridCol w:w="1749"/>
      </w:tblGrid>
      <w:tr>
        <w:tc>
          <w:tcPr>
            <w:tcW w:type="dxa" w:w="1749"/>
          </w:tcPr>
          <w:p>
            <w:r>
              <w:t>Camper name</w:t>
            </w:r>
          </w:p>
        </w:tc>
        <w:tc>
          <w:tcPr>
            <w:tcW w:type="dxa" w:w="1749"/>
          </w:tcPr>
          <w:p>
            <w:r>
              <w:t>Group</w:t>
            </w:r>
          </w:p>
        </w:tc>
        <w:tc>
          <w:tcPr>
            <w:tcW w:type="dxa" w:w="1749"/>
          </w:tcPr>
          <w:p>
            <w:r>
              <w:t>Parent-reported ability</w:t>
            </w:r>
          </w:p>
        </w:tc>
        <w:tc>
          <w:tcPr>
            <w:tcW w:type="dxa" w:w="1749"/>
          </w:tcPr>
          <w:p>
            <w:r>
              <w:t>Level earned</w:t>
            </w:r>
          </w:p>
        </w:tc>
        <w:tc>
          <w:tcPr>
            <w:tcW w:type="dxa" w:w="1749"/>
          </w:tcPr>
          <w:p>
            <w:r>
              <w:t>Band color</w:t>
            </w:r>
          </w:p>
        </w:tc>
        <w:tc>
          <w:tcPr>
            <w:tcW w:type="dxa" w:w="1749"/>
          </w:tcPr>
          <w:p>
            <w:r>
              <w:t>Tester initials</w:t>
            </w:r>
          </w:p>
        </w:tc>
        <w:tc>
          <w:tcPr>
            <w:tcW w:type="dxa" w:w="1749"/>
          </w:tcPr>
          <w:p>
            <w:r>
              <w:t>Retest date and result</w:t>
            </w:r>
          </w:p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  <w:tr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  <w:tc>
          <w:tcPr>
            <w:tcW w:type="dxa" w:w="1749"/>
          </w:tcPr>
          <w:p/>
        </w:tc>
      </w:tr>
    </w:tbl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Swim test record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